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680" w:type="dxa"/>
        <w:tblInd w:w="4962" w:type="dxa"/>
        <w:tblLayout w:type="fixed"/>
        <w:tblLook w:val="04A0" w:firstRow="1" w:lastRow="0" w:firstColumn="1" w:lastColumn="0" w:noHBand="0" w:noVBand="1"/>
      </w:tblPr>
      <w:tblGrid>
        <w:gridCol w:w="818"/>
        <w:gridCol w:w="1844"/>
        <w:gridCol w:w="424"/>
        <w:gridCol w:w="1594"/>
      </w:tblGrid>
      <w:tr w:rsidR="00C36BE3" w:rsidTr="0004106A">
        <w:trPr>
          <w:cantSplit/>
          <w:trHeight w:val="354"/>
        </w:trPr>
        <w:tc>
          <w:tcPr>
            <w:tcW w:w="4680" w:type="dxa"/>
            <w:gridSpan w:val="4"/>
          </w:tcPr>
          <w:p w:rsidR="00C36BE3" w:rsidRDefault="00101FCB">
            <w:pPr>
              <w:widowControl w:val="0"/>
              <w:ind w:right="-57"/>
              <w:jc w:val="right"/>
              <w:rPr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sz w:val="28"/>
                <w:szCs w:val="28"/>
                <w:lang w:eastAsia="en-US"/>
              </w:rPr>
              <w:t>Приложение № 1 к</w:t>
            </w:r>
            <w:r>
              <w:rPr>
                <w:b/>
                <w:caps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письму</w:t>
            </w:r>
          </w:p>
          <w:p w:rsidR="00C36BE3" w:rsidRDefault="00101FCB">
            <w:pPr>
              <w:widowControl w:val="0"/>
              <w:ind w:right="-57"/>
              <w:jc w:val="right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ГАНОУ МО «ЦО «Лапландия»</w:t>
            </w:r>
          </w:p>
        </w:tc>
      </w:tr>
      <w:tr w:rsidR="00C36BE3" w:rsidTr="0004106A">
        <w:trPr>
          <w:cantSplit/>
          <w:trHeight w:val="80"/>
        </w:trPr>
        <w:tc>
          <w:tcPr>
            <w:tcW w:w="818" w:type="dxa"/>
          </w:tcPr>
          <w:p w:rsidR="00C36BE3" w:rsidRDefault="00101FCB">
            <w:pPr>
              <w:widowControl w:val="0"/>
              <w:tabs>
                <w:tab w:val="left" w:pos="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</w:t>
            </w:r>
          </w:p>
        </w:tc>
        <w:tc>
          <w:tcPr>
            <w:tcW w:w="1844" w:type="dxa"/>
          </w:tcPr>
          <w:p w:rsidR="00C36BE3" w:rsidRDefault="0004106A">
            <w:pPr>
              <w:widowControl w:val="0"/>
              <w:pBdr>
                <w:bottom w:val="single" w:sz="12" w:space="1" w:color="000000"/>
              </w:pBd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07.09.2026</w:t>
            </w:r>
          </w:p>
        </w:tc>
        <w:tc>
          <w:tcPr>
            <w:tcW w:w="424" w:type="dxa"/>
          </w:tcPr>
          <w:p w:rsidR="00C36BE3" w:rsidRDefault="00101FCB">
            <w:pPr>
              <w:widowControl w:val="0"/>
              <w:tabs>
                <w:tab w:val="left" w:pos="176"/>
              </w:tabs>
              <w:ind w:right="-108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594" w:type="dxa"/>
          </w:tcPr>
          <w:p w:rsidR="00C36BE3" w:rsidRDefault="0004106A">
            <w:pPr>
              <w:widowControl w:val="0"/>
              <w:pBdr>
                <w:bottom w:val="single" w:sz="12" w:space="1" w:color="000000"/>
              </w:pBdr>
              <w:jc w:val="center"/>
              <w:rPr>
                <w:lang w:eastAsia="en-US"/>
              </w:rPr>
            </w:pPr>
            <w:r>
              <w:t>01-17/1628</w:t>
            </w:r>
          </w:p>
        </w:tc>
      </w:tr>
    </w:tbl>
    <w:p w:rsidR="00C36BE3" w:rsidRDefault="00101FC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УЧЕБНЫЙ ПЛАН</w:t>
      </w:r>
    </w:p>
    <w:p w:rsidR="00C36BE3" w:rsidRDefault="00101FC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Дополнительной профессиональной программы </w:t>
      </w:r>
    </w:p>
    <w:p w:rsidR="00C36BE3" w:rsidRDefault="00101FC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«Современные направления в области технического творчества детей: промышленный дизайн»</w:t>
      </w:r>
    </w:p>
    <w:p w:rsidR="00C36BE3" w:rsidRDefault="00101FCB">
      <w:pPr>
        <w:tabs>
          <w:tab w:val="left" w:pos="426"/>
        </w:tabs>
      </w:pPr>
      <w:r>
        <w:rPr>
          <w:b/>
          <w:bCs/>
          <w:sz w:val="24"/>
          <w:szCs w:val="24"/>
        </w:rPr>
        <w:t>Форма проведения</w:t>
      </w:r>
      <w:r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очно-заочная </w:t>
      </w:r>
    </w:p>
    <w:p w:rsidR="00C36BE3" w:rsidRDefault="00101FCB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Дата начала </w:t>
      </w:r>
      <w:r w:rsidRPr="0028260A">
        <w:rPr>
          <w:b/>
          <w:sz w:val="24"/>
          <w:szCs w:val="24"/>
        </w:rPr>
        <w:t>курсов:</w:t>
      </w:r>
      <w:r w:rsidR="0082210D" w:rsidRPr="0028260A">
        <w:rPr>
          <w:sz w:val="24"/>
          <w:szCs w:val="24"/>
        </w:rPr>
        <w:t xml:space="preserve"> 24.09.2026</w:t>
      </w:r>
      <w:r>
        <w:rPr>
          <w:sz w:val="24"/>
          <w:szCs w:val="24"/>
        </w:rPr>
        <w:t xml:space="preserve">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44"/>
        <w:gridCol w:w="4739"/>
        <w:gridCol w:w="795"/>
        <w:gridCol w:w="695"/>
        <w:gridCol w:w="562"/>
        <w:gridCol w:w="773"/>
        <w:gridCol w:w="562"/>
        <w:gridCol w:w="541"/>
        <w:gridCol w:w="972"/>
      </w:tblGrid>
      <w:tr w:rsidR="002746D3" w:rsidTr="009E462C">
        <w:trPr>
          <w:trHeight w:val="330"/>
        </w:trPr>
        <w:tc>
          <w:tcPr>
            <w:tcW w:w="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№ п/п</w:t>
            </w:r>
          </w:p>
        </w:tc>
        <w:tc>
          <w:tcPr>
            <w:tcW w:w="47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Тема</w:t>
            </w:r>
          </w:p>
        </w:tc>
        <w:tc>
          <w:tcPr>
            <w:tcW w:w="2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Очное обучение</w:t>
            </w:r>
          </w:p>
        </w:tc>
        <w:tc>
          <w:tcPr>
            <w:tcW w:w="18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Заочное обучение</w:t>
            </w:r>
          </w:p>
        </w:tc>
        <w:tc>
          <w:tcPr>
            <w:tcW w:w="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Всего часов</w:t>
            </w:r>
          </w:p>
        </w:tc>
      </w:tr>
      <w:tr w:rsidR="002746D3" w:rsidTr="009E462C">
        <w:trPr>
          <w:trHeight w:val="315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snapToGrid w:val="0"/>
              <w:rPr>
                <w:rFonts w:eastAsia="Calibri"/>
                <w:b/>
                <w:bCs/>
                <w:szCs w:val="22"/>
                <w:lang w:eastAsia="en-US"/>
              </w:rPr>
            </w:pPr>
          </w:p>
        </w:tc>
        <w:tc>
          <w:tcPr>
            <w:tcW w:w="47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snapToGrid w:val="0"/>
              <w:rPr>
                <w:rFonts w:eastAsia="Calibri"/>
                <w:b/>
                <w:bCs/>
                <w:szCs w:val="22"/>
                <w:lang w:eastAsia="en-US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szCs w:val="22"/>
              </w:rPr>
              <w:t>Всего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szCs w:val="22"/>
              </w:rPr>
              <w:t>ЛК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szCs w:val="22"/>
              </w:rPr>
              <w:t>ПР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szCs w:val="22"/>
              </w:rPr>
              <w:t>Всего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szCs w:val="22"/>
              </w:rPr>
              <w:t>ЛК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szCs w:val="22"/>
              </w:rPr>
              <w:t>ПР</w:t>
            </w:r>
          </w:p>
        </w:tc>
        <w:tc>
          <w:tcPr>
            <w:tcW w:w="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snapToGrid w:val="0"/>
              <w:rPr>
                <w:b/>
                <w:bCs/>
                <w:szCs w:val="22"/>
              </w:rPr>
            </w:pPr>
          </w:p>
        </w:tc>
      </w:tr>
      <w:tr w:rsidR="002746D3" w:rsidTr="009E462C">
        <w:trPr>
          <w:trHeight w:val="330"/>
        </w:trPr>
        <w:tc>
          <w:tcPr>
            <w:tcW w:w="1018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Модуль 1. Введение в промышленный дизайн</w:t>
            </w:r>
          </w:p>
        </w:tc>
      </w:tr>
      <w:tr w:rsidR="002746D3" w:rsidTr="009E462C">
        <w:trPr>
          <w:trHeight w:val="5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1.1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Определение промышленного дизайна. История и современность. Основные принципы и цели.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5</w:t>
            </w:r>
          </w:p>
        </w:tc>
      </w:tr>
      <w:tr w:rsidR="002746D3" w:rsidTr="009E462C">
        <w:trPr>
          <w:trHeight w:val="5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1.2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Роль промышленного дизайнера в производстве. Анализ кейсов, оценка эргономики.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8</w:t>
            </w:r>
          </w:p>
        </w:tc>
      </w:tr>
      <w:tr w:rsidR="002746D3" w:rsidTr="009E462C">
        <w:trPr>
          <w:trHeight w:val="5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snapToGrid w:val="0"/>
              <w:rPr>
                <w:rFonts w:eastAsia="Calibri"/>
                <w:b/>
                <w:bCs/>
                <w:szCs w:val="22"/>
                <w:lang w:eastAsia="en-US"/>
              </w:rPr>
            </w:pP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right"/>
            </w:pPr>
            <w:r>
              <w:rPr>
                <w:b/>
                <w:bCs/>
                <w:szCs w:val="22"/>
              </w:rPr>
              <w:t>Всего: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4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7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7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13</w:t>
            </w:r>
          </w:p>
        </w:tc>
      </w:tr>
      <w:tr w:rsidR="002746D3" w:rsidTr="009E462C">
        <w:trPr>
          <w:trHeight w:val="57"/>
        </w:trPr>
        <w:tc>
          <w:tcPr>
            <w:tcW w:w="1018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 xml:space="preserve">Модуль 2. Основы рисования. </w:t>
            </w:r>
            <w:proofErr w:type="spellStart"/>
            <w:r>
              <w:rPr>
                <w:b/>
                <w:bCs/>
                <w:szCs w:val="22"/>
              </w:rPr>
              <w:t>Скетчинг</w:t>
            </w:r>
            <w:proofErr w:type="spellEnd"/>
          </w:p>
        </w:tc>
      </w:tr>
      <w:tr w:rsidR="002746D3" w:rsidTr="009E462C">
        <w:trPr>
          <w:trHeight w:val="58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2.1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rPr>
                <w:szCs w:val="22"/>
              </w:rPr>
            </w:pPr>
            <w:r>
              <w:rPr>
                <w:szCs w:val="22"/>
              </w:rPr>
              <w:t>Основы композиции. Основы перспективы,</w:t>
            </w:r>
          </w:p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построение объемных тел.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Cs/>
                <w:szCs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</w:t>
            </w:r>
          </w:p>
        </w:tc>
      </w:tr>
      <w:tr w:rsidR="002746D3" w:rsidTr="009E462C">
        <w:trPr>
          <w:trHeight w:val="65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2.2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 xml:space="preserve">Техники </w:t>
            </w:r>
            <w:proofErr w:type="spellStart"/>
            <w:r>
              <w:rPr>
                <w:szCs w:val="22"/>
              </w:rPr>
              <w:t>скетчинга</w:t>
            </w:r>
            <w:proofErr w:type="spellEnd"/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</w:t>
            </w:r>
          </w:p>
        </w:tc>
      </w:tr>
      <w:tr w:rsidR="002746D3" w:rsidTr="009E462C">
        <w:trPr>
          <w:trHeight w:val="3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2.3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Основы эргономики: удобство, безопасность, взаимодействие человека и объекта.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</w:t>
            </w:r>
          </w:p>
        </w:tc>
      </w:tr>
      <w:tr w:rsidR="002746D3" w:rsidTr="009E462C">
        <w:trPr>
          <w:trHeight w:val="3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 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right"/>
            </w:pPr>
            <w:r>
              <w:rPr>
                <w:b/>
                <w:bCs/>
                <w:szCs w:val="22"/>
              </w:rPr>
              <w:t>Всего: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9</w:t>
            </w:r>
          </w:p>
        </w:tc>
      </w:tr>
      <w:tr w:rsidR="002746D3" w:rsidTr="009E462C">
        <w:trPr>
          <w:trHeight w:val="330"/>
        </w:trPr>
        <w:tc>
          <w:tcPr>
            <w:tcW w:w="1018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Модуль 3. Инструменты графического дизайна</w:t>
            </w:r>
          </w:p>
        </w:tc>
      </w:tr>
      <w:tr w:rsidR="002746D3" w:rsidTr="009E462C">
        <w:trPr>
          <w:trHeight w:val="3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3.1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 xml:space="preserve">Введение в </w:t>
            </w:r>
            <w:proofErr w:type="spellStart"/>
            <w:r>
              <w:rPr>
                <w:szCs w:val="22"/>
              </w:rPr>
              <w:t>Figma</w:t>
            </w:r>
            <w:proofErr w:type="spellEnd"/>
            <w:r>
              <w:rPr>
                <w:szCs w:val="22"/>
              </w:rPr>
              <w:t>: интерфейс, инструменты, создание простых макетов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5</w:t>
            </w:r>
          </w:p>
        </w:tc>
      </w:tr>
      <w:tr w:rsidR="002746D3" w:rsidTr="009E462C">
        <w:trPr>
          <w:trHeight w:val="9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3.2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tbl>
            <w:tblPr>
              <w:tblW w:w="0" w:type="auto"/>
              <w:tblInd w:w="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9653"/>
            </w:tblGrid>
            <w:tr w:rsidR="002746D3" w:rsidTr="009E462C">
              <w:tc>
                <w:tcPr>
                  <w:tcW w:w="9653" w:type="dxa"/>
                  <w:shd w:val="clear" w:color="auto" w:fill="auto"/>
                  <w:vAlign w:val="center"/>
                </w:tcPr>
                <w:p w:rsidR="002746D3" w:rsidRDefault="002746D3" w:rsidP="009E462C">
                  <w:pPr>
                    <w:suppressAutoHyphens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Создание и редактирование графических </w:t>
                  </w:r>
                </w:p>
                <w:p w:rsidR="002746D3" w:rsidRDefault="002746D3" w:rsidP="009E462C">
                  <w:pPr>
                    <w:suppressAutoHyphens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объектов. Работа с формами, текстом, </w:t>
                  </w:r>
                </w:p>
                <w:p w:rsidR="002746D3" w:rsidRDefault="002746D3" w:rsidP="009E462C">
                  <w:pPr>
                    <w:suppressAutoHyphens w:val="0"/>
                  </w:pPr>
                  <w:r>
                    <w:rPr>
                      <w:sz w:val="24"/>
                      <w:szCs w:val="24"/>
                    </w:rPr>
                    <w:t>изображениями и компонентами</w:t>
                  </w:r>
                </w:p>
              </w:tc>
            </w:tr>
          </w:tbl>
          <w:p w:rsidR="002746D3" w:rsidRDefault="002746D3" w:rsidP="009E462C">
            <w:pPr>
              <w:suppressAutoHyphens w:val="0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10"/>
            </w:tblGrid>
            <w:tr w:rsidR="002746D3" w:rsidTr="009E462C">
              <w:tc>
                <w:tcPr>
                  <w:tcW w:w="110" w:type="dxa"/>
                  <w:shd w:val="clear" w:color="auto" w:fill="auto"/>
                  <w:vAlign w:val="center"/>
                </w:tcPr>
                <w:p w:rsidR="002746D3" w:rsidRDefault="002746D3" w:rsidP="009E462C">
                  <w:pPr>
                    <w:suppressAutoHyphens w:val="0"/>
                    <w:snapToGrid w:val="0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2746D3" w:rsidRDefault="002746D3" w:rsidP="009E462C">
            <w:pPr>
              <w:widowControl w:val="0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4</w:t>
            </w:r>
          </w:p>
        </w:tc>
      </w:tr>
      <w:tr w:rsidR="002746D3" w:rsidTr="009E462C">
        <w:trPr>
          <w:trHeight w:val="9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3.3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 xml:space="preserve">Подготовка и оформление презентационных материалов дизайн-проекта в </w:t>
            </w:r>
            <w:proofErr w:type="spellStart"/>
            <w:r>
              <w:rPr>
                <w:szCs w:val="22"/>
              </w:rPr>
              <w:t>Figma</w:t>
            </w:r>
            <w:proofErr w:type="spellEnd"/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1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</w:tr>
      <w:tr w:rsidR="002746D3" w:rsidTr="009E462C">
        <w:trPr>
          <w:trHeight w:val="3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snapToGrid w:val="0"/>
              <w:rPr>
                <w:rFonts w:eastAsia="Calibri"/>
                <w:b/>
                <w:bCs/>
                <w:szCs w:val="22"/>
                <w:lang w:eastAsia="en-US"/>
              </w:rPr>
            </w:pP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right"/>
            </w:pPr>
            <w:r>
              <w:rPr>
                <w:b/>
                <w:bCs/>
                <w:szCs w:val="22"/>
              </w:rPr>
              <w:t>Всего: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5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11</w:t>
            </w:r>
          </w:p>
        </w:tc>
      </w:tr>
      <w:tr w:rsidR="002746D3" w:rsidTr="009E462C">
        <w:trPr>
          <w:trHeight w:val="330"/>
        </w:trPr>
        <w:tc>
          <w:tcPr>
            <w:tcW w:w="1018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Модуль 4. Введение в 3D-моделирование</w:t>
            </w:r>
          </w:p>
        </w:tc>
      </w:tr>
      <w:tr w:rsidR="002746D3" w:rsidTr="009E462C">
        <w:trPr>
          <w:trHeight w:val="64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4.1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 xml:space="preserve">Основы 3D-моделирования. Обзор программ </w:t>
            </w:r>
            <w:r>
              <w:rPr>
                <w:szCs w:val="22"/>
                <w:lang w:val="en-US"/>
              </w:rPr>
              <w:t>blender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5</w:t>
            </w:r>
          </w:p>
        </w:tc>
      </w:tr>
      <w:tr w:rsidR="002746D3" w:rsidTr="009E462C">
        <w:trPr>
          <w:trHeight w:val="64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Pr="003C003D" w:rsidRDefault="002746D3" w:rsidP="009E462C">
            <w:pPr>
              <w:widowControl w:val="0"/>
            </w:pPr>
            <w:r w:rsidRPr="003C003D">
              <w:rPr>
                <w:szCs w:val="22"/>
              </w:rPr>
              <w:t>4.2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Pr="003C003D" w:rsidRDefault="002746D3" w:rsidP="009E462C">
            <w:pPr>
              <w:widowControl w:val="0"/>
            </w:pPr>
            <w:r w:rsidRPr="003C003D">
              <w:rPr>
                <w:szCs w:val="22"/>
              </w:rPr>
              <w:t>Создание простых 3D-моделей: примитивы, булевы операции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Pr="003C003D" w:rsidRDefault="002746D3" w:rsidP="009E462C">
            <w:pPr>
              <w:widowControl w:val="0"/>
              <w:jc w:val="center"/>
            </w:pPr>
            <w:r w:rsidRPr="003C003D">
              <w:rPr>
                <w:rFonts w:eastAsia="Calibri"/>
                <w:b/>
                <w:bCs/>
                <w:szCs w:val="22"/>
                <w:lang w:eastAsia="en-US"/>
              </w:rPr>
              <w:t>9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Pr="003C003D" w:rsidRDefault="002746D3" w:rsidP="009E462C">
            <w:pPr>
              <w:widowControl w:val="0"/>
              <w:jc w:val="center"/>
            </w:pPr>
            <w:r w:rsidRPr="003C003D">
              <w:rPr>
                <w:rFonts w:eastAsia="Calibri"/>
                <w:szCs w:val="22"/>
                <w:lang w:eastAsia="en-US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Pr="003C003D" w:rsidRDefault="002746D3" w:rsidP="009E462C">
            <w:pPr>
              <w:widowControl w:val="0"/>
              <w:jc w:val="center"/>
            </w:pPr>
            <w:r w:rsidRPr="003C003D">
              <w:rPr>
                <w:rFonts w:eastAsia="Calibri"/>
                <w:szCs w:val="22"/>
                <w:lang w:eastAsia="en-US"/>
              </w:rPr>
              <w:t>9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Pr="003C003D" w:rsidRDefault="003C003D" w:rsidP="009E462C">
            <w:pPr>
              <w:widowControl w:val="0"/>
              <w:jc w:val="center"/>
            </w:pPr>
            <w:r w:rsidRPr="003C003D">
              <w:rPr>
                <w:rFonts w:eastAsia="Calibri"/>
                <w:b/>
                <w:bCs/>
                <w:szCs w:val="22"/>
                <w:lang w:eastAsia="en-US"/>
              </w:rPr>
              <w:t>10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Pr="003C003D" w:rsidRDefault="002746D3" w:rsidP="009E462C">
            <w:pPr>
              <w:widowControl w:val="0"/>
              <w:jc w:val="center"/>
            </w:pPr>
            <w:r w:rsidRPr="003C003D">
              <w:rPr>
                <w:rFonts w:eastAsia="Calibri"/>
                <w:szCs w:val="22"/>
                <w:lang w:eastAsia="en-US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Pr="003C003D" w:rsidRDefault="002746D3" w:rsidP="009E462C">
            <w:pPr>
              <w:widowControl w:val="0"/>
              <w:jc w:val="center"/>
            </w:pPr>
            <w:r w:rsidRPr="003C003D">
              <w:rPr>
                <w:rFonts w:eastAsia="Calibri"/>
                <w:szCs w:val="22"/>
                <w:lang w:eastAsia="en-US"/>
              </w:rPr>
              <w:t>10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Pr="003C003D" w:rsidRDefault="002746D3" w:rsidP="009E462C">
            <w:pPr>
              <w:widowControl w:val="0"/>
              <w:jc w:val="center"/>
            </w:pPr>
            <w:r w:rsidRPr="003C003D">
              <w:rPr>
                <w:rFonts w:eastAsia="Calibri"/>
                <w:b/>
                <w:bCs/>
                <w:szCs w:val="22"/>
                <w:lang w:eastAsia="en-US"/>
              </w:rPr>
              <w:t>19</w:t>
            </w:r>
          </w:p>
        </w:tc>
      </w:tr>
      <w:tr w:rsidR="002746D3" w:rsidTr="009E462C">
        <w:trPr>
          <w:trHeight w:val="322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snapToGrid w:val="0"/>
              <w:rPr>
                <w:rFonts w:eastAsia="Calibri"/>
                <w:b/>
                <w:bCs/>
                <w:szCs w:val="22"/>
                <w:lang w:eastAsia="en-US"/>
              </w:rPr>
            </w:pP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right"/>
            </w:pPr>
            <w:r>
              <w:rPr>
                <w:b/>
                <w:bCs/>
                <w:szCs w:val="22"/>
              </w:rPr>
              <w:t>Всего: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rFonts w:eastAsia="Calibri"/>
                <w:b/>
                <w:bCs/>
                <w:szCs w:val="22"/>
                <w:lang w:eastAsia="en-US"/>
              </w:rPr>
              <w:t>12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rFonts w:eastAsia="Calibri"/>
                <w:b/>
                <w:bCs/>
                <w:szCs w:val="22"/>
                <w:lang w:eastAsia="en-US"/>
              </w:rPr>
              <w:t>12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</w:rPr>
              <w:t>12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rFonts w:eastAsia="Calibri"/>
                <w:b/>
                <w:bCs/>
                <w:szCs w:val="22"/>
                <w:lang w:eastAsia="en-US"/>
              </w:rPr>
              <w:t>24</w:t>
            </w:r>
          </w:p>
        </w:tc>
      </w:tr>
      <w:tr w:rsidR="002746D3" w:rsidTr="009E462C">
        <w:trPr>
          <w:trHeight w:val="146"/>
        </w:trPr>
        <w:tc>
          <w:tcPr>
            <w:tcW w:w="1018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Модуль 5. Проектная работа</w:t>
            </w:r>
          </w:p>
        </w:tc>
      </w:tr>
      <w:tr w:rsidR="002746D3" w:rsidTr="009E462C">
        <w:trPr>
          <w:trHeight w:val="63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5.1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Разработка концепции дизайн-проекта. Анализ рынка и потребностей.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3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4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4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7</w:t>
            </w:r>
          </w:p>
        </w:tc>
      </w:tr>
      <w:tr w:rsidR="002746D3" w:rsidTr="009E462C">
        <w:trPr>
          <w:trHeight w:val="3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5.2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Подготовка материалов для презентации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3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3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5</w:t>
            </w:r>
          </w:p>
        </w:tc>
      </w:tr>
      <w:tr w:rsidR="002746D3" w:rsidTr="009E462C">
        <w:trPr>
          <w:trHeight w:val="3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Cs w:val="22"/>
              </w:rPr>
              <w:t>5.3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sz w:val="24"/>
                <w:szCs w:val="24"/>
              </w:rPr>
              <w:t>Защита квалификационных работ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1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szCs w:val="22"/>
              </w:rPr>
              <w:t>2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</w:t>
            </w:r>
          </w:p>
        </w:tc>
      </w:tr>
      <w:tr w:rsidR="002746D3" w:rsidTr="009E462C">
        <w:trPr>
          <w:trHeight w:val="3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snapToGrid w:val="0"/>
              <w:rPr>
                <w:szCs w:val="22"/>
              </w:rPr>
            </w:pP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right"/>
            </w:pPr>
            <w:r>
              <w:rPr>
                <w:b/>
                <w:bCs/>
                <w:szCs w:val="22"/>
              </w:rPr>
              <w:t>Всего: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6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9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9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15</w:t>
            </w:r>
          </w:p>
        </w:tc>
      </w:tr>
      <w:tr w:rsidR="002746D3" w:rsidTr="009E462C">
        <w:trPr>
          <w:trHeight w:val="330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snapToGrid w:val="0"/>
              <w:rPr>
                <w:szCs w:val="22"/>
              </w:rPr>
            </w:pP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right"/>
            </w:pPr>
            <w:r>
              <w:rPr>
                <w:b/>
                <w:bCs/>
                <w:szCs w:val="22"/>
              </w:rPr>
              <w:t xml:space="preserve">Итого: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rFonts w:eastAsia="Calibri"/>
                <w:b/>
                <w:bCs/>
                <w:szCs w:val="22"/>
                <w:lang w:eastAsia="en-US"/>
              </w:rPr>
              <w:t>36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9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</w:pPr>
            <w:r>
              <w:rPr>
                <w:b/>
                <w:bCs/>
                <w:szCs w:val="22"/>
              </w:rPr>
              <w:t>27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rFonts w:eastAsia="Calibri"/>
                <w:b/>
                <w:bCs/>
                <w:szCs w:val="22"/>
                <w:lang w:eastAsia="en-US"/>
              </w:rPr>
              <w:t>36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-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b/>
                <w:bCs/>
                <w:szCs w:val="22"/>
              </w:rPr>
              <w:t>36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46D3" w:rsidRDefault="002746D3" w:rsidP="009E462C">
            <w:pPr>
              <w:widowControl w:val="0"/>
              <w:jc w:val="center"/>
            </w:pPr>
            <w:r>
              <w:rPr>
                <w:rFonts w:eastAsia="Calibri"/>
                <w:b/>
                <w:bCs/>
                <w:szCs w:val="22"/>
                <w:lang w:eastAsia="en-US"/>
              </w:rPr>
              <w:t>72</w:t>
            </w:r>
          </w:p>
        </w:tc>
      </w:tr>
    </w:tbl>
    <w:p w:rsidR="002746D3" w:rsidRDefault="002746D3">
      <w:pPr>
        <w:rPr>
          <w:color w:val="FF0000"/>
        </w:rPr>
      </w:pPr>
    </w:p>
    <w:p w:rsidR="00C36BE3" w:rsidRDefault="00101FC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________________________________________________</w:t>
      </w:r>
    </w:p>
    <w:p w:rsidR="00A06B2C" w:rsidRDefault="00A06B2C">
      <w:pPr>
        <w:ind w:left="4253"/>
        <w:jc w:val="right"/>
        <w:rPr>
          <w:sz w:val="28"/>
          <w:szCs w:val="28"/>
        </w:rPr>
      </w:pPr>
    </w:p>
    <w:tbl>
      <w:tblPr>
        <w:tblW w:w="4680" w:type="dxa"/>
        <w:tblInd w:w="4962" w:type="dxa"/>
        <w:tblLayout w:type="fixed"/>
        <w:tblLook w:val="04A0" w:firstRow="1" w:lastRow="0" w:firstColumn="1" w:lastColumn="0" w:noHBand="0" w:noVBand="1"/>
      </w:tblPr>
      <w:tblGrid>
        <w:gridCol w:w="818"/>
        <w:gridCol w:w="1844"/>
        <w:gridCol w:w="424"/>
        <w:gridCol w:w="1594"/>
      </w:tblGrid>
      <w:tr w:rsidR="0004106A" w:rsidTr="0032469E">
        <w:trPr>
          <w:cantSplit/>
          <w:trHeight w:val="354"/>
        </w:trPr>
        <w:tc>
          <w:tcPr>
            <w:tcW w:w="4679" w:type="dxa"/>
            <w:gridSpan w:val="4"/>
          </w:tcPr>
          <w:p w:rsidR="0004106A" w:rsidRDefault="0004106A" w:rsidP="0032469E">
            <w:pPr>
              <w:widowControl w:val="0"/>
              <w:ind w:right="-57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Приложение № </w:t>
            </w:r>
            <w:r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 xml:space="preserve"> к</w:t>
            </w:r>
            <w:r>
              <w:rPr>
                <w:b/>
                <w:caps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письму</w:t>
            </w:r>
          </w:p>
          <w:p w:rsidR="0004106A" w:rsidRDefault="0004106A" w:rsidP="0032469E">
            <w:pPr>
              <w:widowControl w:val="0"/>
              <w:ind w:right="-57"/>
              <w:jc w:val="right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ГАНОУ МО «ЦО «Лапландия»</w:t>
            </w:r>
          </w:p>
        </w:tc>
      </w:tr>
      <w:tr w:rsidR="0004106A" w:rsidTr="0032469E">
        <w:trPr>
          <w:cantSplit/>
          <w:trHeight w:val="80"/>
        </w:trPr>
        <w:tc>
          <w:tcPr>
            <w:tcW w:w="817" w:type="dxa"/>
          </w:tcPr>
          <w:p w:rsidR="0004106A" w:rsidRDefault="0004106A" w:rsidP="0032469E">
            <w:pPr>
              <w:widowControl w:val="0"/>
              <w:tabs>
                <w:tab w:val="left" w:pos="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</w:t>
            </w:r>
          </w:p>
        </w:tc>
        <w:tc>
          <w:tcPr>
            <w:tcW w:w="1844" w:type="dxa"/>
          </w:tcPr>
          <w:p w:rsidR="0004106A" w:rsidRDefault="0004106A" w:rsidP="0032469E">
            <w:pPr>
              <w:widowControl w:val="0"/>
              <w:pBdr>
                <w:bottom w:val="single" w:sz="12" w:space="1" w:color="000000"/>
              </w:pBd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07.09.2026</w:t>
            </w:r>
          </w:p>
        </w:tc>
        <w:tc>
          <w:tcPr>
            <w:tcW w:w="424" w:type="dxa"/>
          </w:tcPr>
          <w:p w:rsidR="0004106A" w:rsidRDefault="0004106A" w:rsidP="0032469E">
            <w:pPr>
              <w:widowControl w:val="0"/>
              <w:tabs>
                <w:tab w:val="left" w:pos="176"/>
              </w:tabs>
              <w:ind w:right="-108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594" w:type="dxa"/>
          </w:tcPr>
          <w:p w:rsidR="0004106A" w:rsidRDefault="0004106A" w:rsidP="0032469E">
            <w:pPr>
              <w:widowControl w:val="0"/>
              <w:pBdr>
                <w:bottom w:val="single" w:sz="12" w:space="1" w:color="000000"/>
              </w:pBdr>
              <w:jc w:val="center"/>
              <w:rPr>
                <w:lang w:eastAsia="en-US"/>
              </w:rPr>
            </w:pPr>
            <w:r>
              <w:t>01-17/1628</w:t>
            </w:r>
          </w:p>
        </w:tc>
      </w:tr>
    </w:tbl>
    <w:p w:rsidR="00C36BE3" w:rsidRDefault="00C36BE3">
      <w:pPr>
        <w:jc w:val="center"/>
        <w:rPr>
          <w:sz w:val="28"/>
          <w:szCs w:val="28"/>
        </w:rPr>
      </w:pPr>
    </w:p>
    <w:p w:rsidR="00C36BE3" w:rsidRDefault="00101FC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Заявка </w:t>
      </w:r>
    </w:p>
    <w:p w:rsidR="00C36BE3" w:rsidRDefault="00101FCB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обучение по дополнительной профессиональной программе</w:t>
      </w:r>
    </w:p>
    <w:p w:rsidR="00C36BE3" w:rsidRDefault="00101FC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«Современные направления в области технического творчества детей: промышленный дизайн» </w:t>
      </w:r>
    </w:p>
    <w:p w:rsidR="00C36BE3" w:rsidRDefault="00C36BE3">
      <w:pPr>
        <w:jc w:val="center"/>
        <w:rPr>
          <w:sz w:val="28"/>
          <w:szCs w:val="28"/>
        </w:rPr>
      </w:pPr>
    </w:p>
    <w:tbl>
      <w:tblPr>
        <w:tblStyle w:val="af1"/>
        <w:tblW w:w="9345" w:type="dxa"/>
        <w:tblLayout w:type="fixed"/>
        <w:tblLook w:val="04A0" w:firstRow="1" w:lastRow="0" w:firstColumn="1" w:lastColumn="0" w:noHBand="0" w:noVBand="1"/>
      </w:tblPr>
      <w:tblGrid>
        <w:gridCol w:w="4672"/>
        <w:gridCol w:w="4673"/>
      </w:tblGrid>
      <w:tr w:rsidR="00C36BE3">
        <w:trPr>
          <w:trHeight w:val="907"/>
        </w:trPr>
        <w:tc>
          <w:tcPr>
            <w:tcW w:w="4672" w:type="dxa"/>
            <w:vAlign w:val="center"/>
          </w:tcPr>
          <w:p w:rsidR="00C36BE3" w:rsidRDefault="0010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4672" w:type="dxa"/>
          </w:tcPr>
          <w:p w:rsidR="00C36BE3" w:rsidRDefault="00C36BE3">
            <w:pPr>
              <w:jc w:val="center"/>
              <w:rPr>
                <w:sz w:val="28"/>
                <w:szCs w:val="28"/>
              </w:rPr>
            </w:pPr>
          </w:p>
        </w:tc>
      </w:tr>
      <w:tr w:rsidR="00C36BE3">
        <w:trPr>
          <w:trHeight w:val="907"/>
        </w:trPr>
        <w:tc>
          <w:tcPr>
            <w:tcW w:w="4672" w:type="dxa"/>
            <w:vAlign w:val="center"/>
          </w:tcPr>
          <w:p w:rsidR="00C36BE3" w:rsidRDefault="0010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СНИЛС</w:t>
            </w:r>
          </w:p>
        </w:tc>
        <w:tc>
          <w:tcPr>
            <w:tcW w:w="4672" w:type="dxa"/>
          </w:tcPr>
          <w:p w:rsidR="00C36BE3" w:rsidRDefault="00C36BE3">
            <w:pPr>
              <w:jc w:val="center"/>
              <w:rPr>
                <w:sz w:val="28"/>
                <w:szCs w:val="28"/>
              </w:rPr>
            </w:pPr>
          </w:p>
        </w:tc>
      </w:tr>
      <w:tr w:rsidR="00C36BE3">
        <w:trPr>
          <w:trHeight w:val="907"/>
        </w:trPr>
        <w:tc>
          <w:tcPr>
            <w:tcW w:w="4672" w:type="dxa"/>
            <w:vAlign w:val="center"/>
          </w:tcPr>
          <w:p w:rsidR="00C36BE3" w:rsidRDefault="0010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(полностью)</w:t>
            </w:r>
          </w:p>
        </w:tc>
        <w:tc>
          <w:tcPr>
            <w:tcW w:w="4672" w:type="dxa"/>
          </w:tcPr>
          <w:p w:rsidR="00C36BE3" w:rsidRDefault="00C36BE3">
            <w:pPr>
              <w:jc w:val="center"/>
              <w:rPr>
                <w:sz w:val="28"/>
                <w:szCs w:val="28"/>
              </w:rPr>
            </w:pPr>
          </w:p>
        </w:tc>
      </w:tr>
      <w:tr w:rsidR="00C36BE3">
        <w:trPr>
          <w:trHeight w:val="907"/>
        </w:trPr>
        <w:tc>
          <w:tcPr>
            <w:tcW w:w="4672" w:type="dxa"/>
            <w:vAlign w:val="center"/>
          </w:tcPr>
          <w:p w:rsidR="00C36BE3" w:rsidRDefault="0010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672" w:type="dxa"/>
          </w:tcPr>
          <w:p w:rsidR="00C36BE3" w:rsidRDefault="00C36BE3">
            <w:pPr>
              <w:jc w:val="center"/>
              <w:rPr>
                <w:sz w:val="28"/>
                <w:szCs w:val="28"/>
              </w:rPr>
            </w:pPr>
          </w:p>
        </w:tc>
      </w:tr>
      <w:tr w:rsidR="00C36BE3">
        <w:trPr>
          <w:trHeight w:val="907"/>
        </w:trPr>
        <w:tc>
          <w:tcPr>
            <w:tcW w:w="4672" w:type="dxa"/>
            <w:vAlign w:val="center"/>
          </w:tcPr>
          <w:p w:rsidR="00C36BE3" w:rsidRDefault="0010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 образования</w:t>
            </w:r>
          </w:p>
        </w:tc>
        <w:tc>
          <w:tcPr>
            <w:tcW w:w="4672" w:type="dxa"/>
          </w:tcPr>
          <w:p w:rsidR="00C36BE3" w:rsidRDefault="00C36BE3">
            <w:pPr>
              <w:jc w:val="center"/>
              <w:rPr>
                <w:sz w:val="28"/>
                <w:szCs w:val="28"/>
              </w:rPr>
            </w:pPr>
          </w:p>
        </w:tc>
      </w:tr>
      <w:tr w:rsidR="00C36BE3">
        <w:trPr>
          <w:trHeight w:val="907"/>
        </w:trPr>
        <w:tc>
          <w:tcPr>
            <w:tcW w:w="4672" w:type="dxa"/>
            <w:vAlign w:val="center"/>
          </w:tcPr>
          <w:p w:rsidR="00C36BE3" w:rsidRDefault="0010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работы (полное наименование образовательной организации в соответствии с уставом)</w:t>
            </w:r>
          </w:p>
        </w:tc>
        <w:tc>
          <w:tcPr>
            <w:tcW w:w="4672" w:type="dxa"/>
          </w:tcPr>
          <w:p w:rsidR="00C36BE3" w:rsidRDefault="00C36BE3">
            <w:pPr>
              <w:jc w:val="center"/>
              <w:rPr>
                <w:sz w:val="28"/>
                <w:szCs w:val="28"/>
              </w:rPr>
            </w:pPr>
          </w:p>
        </w:tc>
      </w:tr>
      <w:tr w:rsidR="00C36BE3">
        <w:trPr>
          <w:trHeight w:val="907"/>
        </w:trPr>
        <w:tc>
          <w:tcPr>
            <w:tcW w:w="4672" w:type="dxa"/>
            <w:vAlign w:val="center"/>
          </w:tcPr>
          <w:p w:rsidR="00C36BE3" w:rsidRDefault="0010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Занимаемая должность</w:t>
            </w:r>
          </w:p>
        </w:tc>
        <w:tc>
          <w:tcPr>
            <w:tcW w:w="4672" w:type="dxa"/>
          </w:tcPr>
          <w:p w:rsidR="00C36BE3" w:rsidRDefault="00C36BE3">
            <w:pPr>
              <w:jc w:val="center"/>
              <w:rPr>
                <w:sz w:val="28"/>
                <w:szCs w:val="28"/>
              </w:rPr>
            </w:pPr>
          </w:p>
        </w:tc>
      </w:tr>
      <w:tr w:rsidR="00C36BE3">
        <w:trPr>
          <w:trHeight w:val="907"/>
        </w:trPr>
        <w:tc>
          <w:tcPr>
            <w:tcW w:w="4672" w:type="dxa"/>
            <w:vAlign w:val="center"/>
          </w:tcPr>
          <w:p w:rsidR="00C36BE3" w:rsidRDefault="0010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Контактный телефон слушателя</w:t>
            </w:r>
          </w:p>
        </w:tc>
        <w:tc>
          <w:tcPr>
            <w:tcW w:w="4672" w:type="dxa"/>
          </w:tcPr>
          <w:p w:rsidR="00C36BE3" w:rsidRDefault="00C36BE3">
            <w:pPr>
              <w:jc w:val="center"/>
              <w:rPr>
                <w:sz w:val="28"/>
                <w:szCs w:val="28"/>
              </w:rPr>
            </w:pPr>
          </w:p>
        </w:tc>
      </w:tr>
      <w:tr w:rsidR="00C36BE3">
        <w:trPr>
          <w:trHeight w:val="907"/>
        </w:trPr>
        <w:tc>
          <w:tcPr>
            <w:tcW w:w="4672" w:type="dxa"/>
            <w:vAlign w:val="center"/>
          </w:tcPr>
          <w:p w:rsidR="00C36BE3" w:rsidRDefault="00101F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электронной почты слушателя</w:t>
            </w:r>
          </w:p>
        </w:tc>
        <w:tc>
          <w:tcPr>
            <w:tcW w:w="4672" w:type="dxa"/>
          </w:tcPr>
          <w:p w:rsidR="00C36BE3" w:rsidRDefault="00C36BE3">
            <w:pPr>
              <w:jc w:val="center"/>
              <w:rPr>
                <w:sz w:val="28"/>
                <w:szCs w:val="28"/>
              </w:rPr>
            </w:pPr>
          </w:p>
        </w:tc>
      </w:tr>
    </w:tbl>
    <w:p w:rsidR="00C36BE3" w:rsidRDefault="00C36BE3">
      <w:pPr>
        <w:jc w:val="center"/>
        <w:rPr>
          <w:sz w:val="28"/>
          <w:szCs w:val="28"/>
        </w:rPr>
      </w:pPr>
    </w:p>
    <w:p w:rsidR="00C36BE3" w:rsidRDefault="00C36BE3">
      <w:pPr>
        <w:rPr>
          <w:sz w:val="28"/>
          <w:szCs w:val="24"/>
        </w:rPr>
      </w:pPr>
    </w:p>
    <w:p w:rsidR="00C36BE3" w:rsidRDefault="00101FCB">
      <w:pPr>
        <w:rPr>
          <w:sz w:val="28"/>
          <w:szCs w:val="24"/>
        </w:rPr>
      </w:pPr>
      <w:r>
        <w:rPr>
          <w:sz w:val="28"/>
          <w:szCs w:val="24"/>
        </w:rPr>
        <w:t xml:space="preserve">Руководитель </w:t>
      </w:r>
    </w:p>
    <w:p w:rsidR="00C36BE3" w:rsidRDefault="00101FCB">
      <w:pPr>
        <w:ind w:left="2832" w:firstLine="708"/>
        <w:rPr>
          <w:sz w:val="28"/>
          <w:szCs w:val="24"/>
        </w:rPr>
      </w:pPr>
      <w:r>
        <w:rPr>
          <w:sz w:val="28"/>
          <w:szCs w:val="24"/>
        </w:rPr>
        <w:t>______________/_______________________/</w:t>
      </w:r>
    </w:p>
    <w:p w:rsidR="00C36BE3" w:rsidRDefault="00101FCB">
      <w:r>
        <w:t xml:space="preserve">                М.П.                                                                   подпись                                    расшифровка</w:t>
      </w:r>
    </w:p>
    <w:p w:rsidR="00C36BE3" w:rsidRDefault="00C36BE3">
      <w:pPr>
        <w:rPr>
          <w:sz w:val="16"/>
          <w:szCs w:val="16"/>
        </w:rPr>
      </w:pPr>
    </w:p>
    <w:sectPr w:rsidR="00C36BE3" w:rsidSect="001B5A67">
      <w:headerReference w:type="default" r:id="rId8"/>
      <w:headerReference w:type="first" r:id="rId9"/>
      <w:pgSz w:w="11906" w:h="16838"/>
      <w:pgMar w:top="1134" w:right="851" w:bottom="851" w:left="85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268" w:rsidRDefault="00101FCB">
      <w:r>
        <w:separator/>
      </w:r>
    </w:p>
  </w:endnote>
  <w:endnote w:type="continuationSeparator" w:id="0">
    <w:p w:rsidR="00420268" w:rsidRDefault="00101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268" w:rsidRDefault="00101FCB">
      <w:r>
        <w:separator/>
      </w:r>
    </w:p>
  </w:footnote>
  <w:footnote w:type="continuationSeparator" w:id="0">
    <w:p w:rsidR="00420268" w:rsidRDefault="00101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6456553"/>
      <w:docPartObj>
        <w:docPartGallery w:val="Page Numbers (Top of Page)"/>
        <w:docPartUnique/>
      </w:docPartObj>
    </w:sdtPr>
    <w:sdtEndPr/>
    <w:sdtContent>
      <w:p w:rsidR="00C36BE3" w:rsidRDefault="00101FCB">
        <w:pPr>
          <w:pStyle w:val="a7"/>
          <w:jc w:val="center"/>
          <w:rPr>
            <w:sz w:val="28"/>
          </w:rPr>
        </w:pPr>
        <w:r>
          <w:rPr>
            <w:sz w:val="28"/>
          </w:rPr>
          <w:t>2</w:t>
        </w:r>
      </w:p>
      <w:p w:rsidR="00C36BE3" w:rsidRDefault="0004106A">
        <w:pPr>
          <w:pStyle w:val="a7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BE3" w:rsidRDefault="00C36BE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A1EDA"/>
    <w:multiLevelType w:val="multilevel"/>
    <w:tmpl w:val="872C08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21437B3"/>
    <w:multiLevelType w:val="multilevel"/>
    <w:tmpl w:val="2F9CE8AC"/>
    <w:lvl w:ilvl="0">
      <w:start w:val="1"/>
      <w:numFmt w:val="bullet"/>
      <w:lvlText w:val=""/>
      <w:lvlJc w:val="left"/>
      <w:pPr>
        <w:tabs>
          <w:tab w:val="num" w:pos="0"/>
        </w:tabs>
        <w:ind w:left="114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BE3"/>
    <w:rsid w:val="0004106A"/>
    <w:rsid w:val="000A5056"/>
    <w:rsid w:val="00101FCB"/>
    <w:rsid w:val="001B5A67"/>
    <w:rsid w:val="002746D3"/>
    <w:rsid w:val="0028260A"/>
    <w:rsid w:val="00345508"/>
    <w:rsid w:val="003C003D"/>
    <w:rsid w:val="00420268"/>
    <w:rsid w:val="00455B54"/>
    <w:rsid w:val="006B0D03"/>
    <w:rsid w:val="0082210D"/>
    <w:rsid w:val="008E2FD8"/>
    <w:rsid w:val="00947D72"/>
    <w:rsid w:val="009B68AD"/>
    <w:rsid w:val="00A06B2C"/>
    <w:rsid w:val="00A43D35"/>
    <w:rsid w:val="00AF1095"/>
    <w:rsid w:val="00C27E52"/>
    <w:rsid w:val="00C36BE3"/>
    <w:rsid w:val="00D85E42"/>
    <w:rsid w:val="00EE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02EE3"/>
  <w15:docId w15:val="{DBC8F4A7-1191-4898-9D49-51FDA2877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8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3 Знак"/>
    <w:basedOn w:val="a0"/>
    <w:link w:val="30"/>
    <w:qFormat/>
    <w:rsid w:val="00677F7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28772A"/>
    <w:rPr>
      <w:color w:val="0563C1" w:themeColor="hyperlink"/>
      <w:u w:val="single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EE763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955C7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qFormat/>
    <w:rsid w:val="00955C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styleId="30">
    <w:name w:val="Body Text 3"/>
    <w:basedOn w:val="a"/>
    <w:link w:val="3"/>
    <w:qFormat/>
    <w:rsid w:val="00677F74"/>
    <w:rPr>
      <w:sz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EE763A"/>
    <w:rPr>
      <w:rFonts w:ascii="Segoe UI" w:hAnsi="Segoe UI" w:cs="Segoe UI"/>
      <w:sz w:val="18"/>
      <w:szCs w:val="18"/>
    </w:rPr>
  </w:style>
  <w:style w:type="paragraph" w:customStyle="1" w:styleId="af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955C7F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955C7F"/>
    <w:pPr>
      <w:tabs>
        <w:tab w:val="center" w:pos="4677"/>
        <w:tab w:val="right" w:pos="9355"/>
      </w:tabs>
    </w:pPr>
  </w:style>
  <w:style w:type="paragraph" w:styleId="af0">
    <w:name w:val="List Paragraph"/>
    <w:basedOn w:val="a"/>
    <w:uiPriority w:val="34"/>
    <w:qFormat/>
    <w:rsid w:val="004C4F89"/>
    <w:pPr>
      <w:ind w:left="720"/>
      <w:contextualSpacing/>
    </w:pPr>
  </w:style>
  <w:style w:type="table" w:styleId="af1">
    <w:name w:val="Table Grid"/>
    <w:basedOn w:val="a1"/>
    <w:uiPriority w:val="59"/>
    <w:rsid w:val="006C40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714F9-2E86-4B7F-B03F-0D1025DA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Носаева Ирина Владимировна</dc:creator>
  <dc:description/>
  <cp:lastModifiedBy>Шайтанова Галина Николаевна</cp:lastModifiedBy>
  <cp:revision>2</cp:revision>
  <cp:lastPrinted>2025-01-21T12:06:00Z</cp:lastPrinted>
  <dcterms:created xsi:type="dcterms:W3CDTF">2026-09-09T12:48:00Z</dcterms:created>
  <dcterms:modified xsi:type="dcterms:W3CDTF">2026-09-09T12:48:00Z</dcterms:modified>
  <dc:language>ru-RU</dc:language>
</cp:coreProperties>
</file>